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C30C83" w:rsidTr="00FC7B14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C30C83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C30C83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C30C83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C30C83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892AFE" w:rsidRPr="00C30C83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Daten und Messungen</w:t>
            </w:r>
          </w:p>
          <w:p w:rsidR="00654F19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Die Kinder erfassen Daten und stellen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diese dar. Sie entnehmen Diagrammen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Informat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onen.</w:t>
            </w:r>
          </w:p>
        </w:tc>
        <w:tc>
          <w:tcPr>
            <w:tcW w:w="4800" w:type="dxa"/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Daten darstellen</w:t>
            </w:r>
          </w:p>
          <w:p w:rsidR="00B4752A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Ein Umfrageergebnis mit einem Säulendiagramm da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stellen.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C30C8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C30C83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B4752A" w:rsidRPr="00C30C83" w:rsidRDefault="00B4752A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Diagrammen Informationen entnehmen</w:t>
            </w:r>
          </w:p>
          <w:p w:rsidR="00FC7B14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Richtige Aussagen zu einem Säulendiagramm machen.</w:t>
            </w:r>
          </w:p>
          <w:p w:rsidR="00687F0B" w:rsidRPr="00C30C83" w:rsidRDefault="00687F0B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B4752A" w:rsidRPr="00C30C83" w:rsidRDefault="00B4752A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C30C83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Gewichte und Gefässinhalte</w:t>
            </w:r>
          </w:p>
          <w:p w:rsidR="00385EBC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Die Kinder vergleichen Gewichte und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G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fässinhalte.</w:t>
            </w:r>
          </w:p>
        </w:tc>
        <w:tc>
          <w:tcPr>
            <w:tcW w:w="4800" w:type="dxa"/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Gewichte vergleichen</w:t>
            </w:r>
          </w:p>
          <w:p w:rsidR="00FC7B14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Unterschiedlich schwere Gegenstände durch Abschä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t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zen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mit den Händen oder mit Hilfe einer Tafel- oder Balke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waage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dem Gewicht nach ordnen.</w:t>
            </w:r>
          </w:p>
          <w:p w:rsidR="00687F0B" w:rsidRPr="00C30C83" w:rsidRDefault="00687F0B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385EBC" w:rsidRPr="00C30C83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C30C83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C30C83" w:rsidRDefault="004A07D3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Gefässinhalte vergleichen</w:t>
            </w:r>
          </w:p>
          <w:p w:rsidR="00FC7B14" w:rsidRDefault="00C30C83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Unterschiedlich grosse Gefässe durch Um</w:t>
            </w:r>
            <w:r w:rsidR="00857E43">
              <w:rPr>
                <w:rFonts w:ascii="Arial" w:hAnsi="Arial" w:cs="Arial"/>
                <w:sz w:val="18"/>
                <w:szCs w:val="18"/>
                <w:lang w:eastAsia="de-CH"/>
              </w:rPr>
              <w:t>giess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en von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Wa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ser (oder Sand) dem Inhalt nach ordnen.</w:t>
            </w:r>
          </w:p>
          <w:p w:rsidR="00687F0B" w:rsidRPr="00C30C83" w:rsidRDefault="00687F0B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C30C8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FC7B14" w:rsidRPr="00C30C83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Regeln und Strategien</w:t>
            </w:r>
          </w:p>
          <w:p w:rsidR="004A07D3" w:rsidRPr="00C30C83" w:rsidRDefault="00C30C83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Die Kinder befolgen und verändern Regeln.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Sie finden Gewinn- und Lösungsstrategien</w:t>
            </w:r>
          </w:p>
        </w:tc>
        <w:tc>
          <w:tcPr>
            <w:tcW w:w="4800" w:type="dxa"/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Zusammenhänge beschreiben</w:t>
            </w:r>
          </w:p>
          <w:p w:rsidR="00FC7B14" w:rsidRDefault="00C30C83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Zusammenhänge zwischen Feldern im Zahlengitter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beschreiben (zum Beispiel Diagonale).</w:t>
            </w:r>
          </w:p>
          <w:p w:rsidR="00687F0B" w:rsidRPr="00C30C83" w:rsidRDefault="00687F0B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C30C8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C30C83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5056D7" w:rsidRPr="00C30C83" w:rsidRDefault="005056D7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C30C83" w:rsidRPr="00C30C83" w:rsidRDefault="00C30C83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Spielstrategien finden</w:t>
            </w:r>
          </w:p>
          <w:p w:rsidR="00FC7B14" w:rsidRDefault="00C30C83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Eine erfolgreiche Strategie für ein Strategiespiel finden.</w:t>
            </w:r>
            <w:r w:rsidR="00687F0B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C30C83">
              <w:rPr>
                <w:rFonts w:ascii="Arial" w:hAnsi="Arial" w:cs="Arial"/>
                <w:sz w:val="18"/>
                <w:szCs w:val="18"/>
                <w:lang w:eastAsia="de-CH"/>
              </w:rPr>
              <w:t>Die Strategie beschreiben.</w:t>
            </w:r>
          </w:p>
          <w:p w:rsidR="00687F0B" w:rsidRPr="00C30C83" w:rsidRDefault="00687F0B" w:rsidP="00C30C8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C30C8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C30C83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C30C83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EB" w:rsidRDefault="006207EB">
      <w:r>
        <w:separator/>
      </w:r>
    </w:p>
  </w:endnote>
  <w:endnote w:type="continuationSeparator" w:id="0">
    <w:p w:rsidR="006207EB" w:rsidRDefault="006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C30C83">
      <w:rPr>
        <w:rFonts w:ascii="Arial" w:hAnsi="Arial" w:cs="Arial"/>
        <w:b/>
        <w:bCs/>
        <w:sz w:val="18"/>
        <w:szCs w:val="18"/>
        <w:lang w:eastAsia="de-CH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EB" w:rsidRDefault="006207EB">
      <w:r>
        <w:separator/>
      </w:r>
    </w:p>
  </w:footnote>
  <w:footnote w:type="continuationSeparator" w:id="0">
    <w:p w:rsidR="006207EB" w:rsidRDefault="0062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F304B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Erkunden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Messen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41BBB"/>
    <w:rsid w:val="00157C14"/>
    <w:rsid w:val="001A217D"/>
    <w:rsid w:val="001A49D7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37935"/>
    <w:rsid w:val="00457DC7"/>
    <w:rsid w:val="004A07D3"/>
    <w:rsid w:val="004B1185"/>
    <w:rsid w:val="005056D7"/>
    <w:rsid w:val="005701D3"/>
    <w:rsid w:val="0059608E"/>
    <w:rsid w:val="005B3DE1"/>
    <w:rsid w:val="005F5FD8"/>
    <w:rsid w:val="006109A2"/>
    <w:rsid w:val="0061226F"/>
    <w:rsid w:val="006140C4"/>
    <w:rsid w:val="006207EB"/>
    <w:rsid w:val="00632483"/>
    <w:rsid w:val="00654F19"/>
    <w:rsid w:val="00676522"/>
    <w:rsid w:val="006845AD"/>
    <w:rsid w:val="0068516E"/>
    <w:rsid w:val="00687F0B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57E43"/>
    <w:rsid w:val="008648BF"/>
    <w:rsid w:val="00875D2C"/>
    <w:rsid w:val="00892AFE"/>
    <w:rsid w:val="008B302B"/>
    <w:rsid w:val="0091799B"/>
    <w:rsid w:val="00922797"/>
    <w:rsid w:val="009B1CB2"/>
    <w:rsid w:val="009B6D65"/>
    <w:rsid w:val="009E64BB"/>
    <w:rsid w:val="00A35E14"/>
    <w:rsid w:val="00A37045"/>
    <w:rsid w:val="00AA1A52"/>
    <w:rsid w:val="00AC0B11"/>
    <w:rsid w:val="00AE52C6"/>
    <w:rsid w:val="00B14313"/>
    <w:rsid w:val="00B4752A"/>
    <w:rsid w:val="00B6005A"/>
    <w:rsid w:val="00BA4D9A"/>
    <w:rsid w:val="00BC08A1"/>
    <w:rsid w:val="00BD60BC"/>
    <w:rsid w:val="00BE1065"/>
    <w:rsid w:val="00BE4BDE"/>
    <w:rsid w:val="00C1252A"/>
    <w:rsid w:val="00C30C83"/>
    <w:rsid w:val="00C4380A"/>
    <w:rsid w:val="00C46090"/>
    <w:rsid w:val="00C7785C"/>
    <w:rsid w:val="00D44AC2"/>
    <w:rsid w:val="00D756ED"/>
    <w:rsid w:val="00DC4D27"/>
    <w:rsid w:val="00E00CD8"/>
    <w:rsid w:val="00E17671"/>
    <w:rsid w:val="00E5718A"/>
    <w:rsid w:val="00EB23E6"/>
    <w:rsid w:val="00F001B4"/>
    <w:rsid w:val="00F15717"/>
    <w:rsid w:val="00F304B3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>Bildungsdirektion Kanton Zuerich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